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3955" w:rsidRPr="00B73932" w:rsidRDefault="001C3DE3" w:rsidP="008700FE">
      <w:pPr>
        <w:rPr>
          <w:rFonts w:ascii="Arial" w:hAnsi="Arial" w:cs="Arial"/>
          <w:u w:val="single"/>
        </w:rPr>
      </w:pPr>
      <w:r w:rsidRPr="00B73932">
        <w:rPr>
          <w:rFonts w:ascii="Arial" w:hAnsi="Arial" w:cs="Arial"/>
          <w:u w:val="single"/>
        </w:rPr>
        <w:t>Jaar</w:t>
      </w:r>
      <w:r w:rsidR="00A53955" w:rsidRPr="00B73932">
        <w:rPr>
          <w:rFonts w:ascii="Arial" w:hAnsi="Arial" w:cs="Arial"/>
          <w:u w:val="single"/>
        </w:rPr>
        <w:t xml:space="preserve">verslag </w:t>
      </w:r>
      <w:r w:rsidRPr="00B73932">
        <w:rPr>
          <w:rFonts w:ascii="Arial" w:hAnsi="Arial" w:cs="Arial"/>
          <w:u w:val="single"/>
        </w:rPr>
        <w:t xml:space="preserve"> raadslid, fractievoorzitter Gerrit de Jonge over her jaar 2022</w:t>
      </w:r>
      <w:r w:rsidR="00A53955" w:rsidRPr="00B73932">
        <w:rPr>
          <w:rFonts w:ascii="Arial" w:hAnsi="Arial" w:cs="Arial"/>
          <w:u w:val="single"/>
        </w:rPr>
        <w:t xml:space="preserve"> </w:t>
      </w:r>
    </w:p>
    <w:p w:rsidR="008700FE" w:rsidRDefault="001C3DE3" w:rsidP="008700FE">
      <w:pPr>
        <w:rPr>
          <w:rFonts w:ascii="Arial" w:hAnsi="Arial" w:cs="Arial"/>
        </w:rPr>
      </w:pPr>
      <w:r w:rsidRPr="00B73932">
        <w:rPr>
          <w:rFonts w:ascii="Arial" w:hAnsi="Arial" w:cs="Arial"/>
        </w:rPr>
        <w:t>Het jaar 2022</w:t>
      </w:r>
      <w:r w:rsidR="008700FE" w:rsidRPr="00B73932">
        <w:rPr>
          <w:rFonts w:ascii="Arial" w:hAnsi="Arial" w:cs="Arial"/>
        </w:rPr>
        <w:t xml:space="preserve"> was in de gemeenteraad voor de VOV-fractie het jaar van laveren. Er is getracht om zaken uit het VOV verkiezingsprogramma goed uit te dragen. Dit is in hoofdlijnen, direct dan wel indirect, gelukt.</w:t>
      </w:r>
    </w:p>
    <w:p w:rsidR="00B73932" w:rsidRPr="00B73932" w:rsidRDefault="00B73932" w:rsidP="00B73932">
      <w:pPr>
        <w:pStyle w:val="Geenafstand"/>
        <w:rPr>
          <w:rFonts w:ascii="Arial" w:hAnsi="Arial" w:cs="Arial"/>
          <w:szCs w:val="22"/>
        </w:rPr>
      </w:pPr>
      <w:r w:rsidRPr="00B73932">
        <w:rPr>
          <w:rFonts w:ascii="Arial" w:hAnsi="Arial" w:cs="Arial"/>
          <w:szCs w:val="22"/>
        </w:rPr>
        <w:t>Sinds de verkiezingen van 2022 is veel gebeurd op politiek vlak. We hebben een inwerkprogramma gehad waarin is besproken dat wij meer debat met elkaar moeten voeren. Daarnaast vonden de</w:t>
      </w:r>
      <w:r>
        <w:rPr>
          <w:rFonts w:ascii="Arial" w:hAnsi="Arial" w:cs="Arial"/>
          <w:szCs w:val="22"/>
        </w:rPr>
        <w:t xml:space="preserve"> </w:t>
      </w:r>
      <w:r w:rsidRPr="00B73932">
        <w:rPr>
          <w:rFonts w:ascii="Arial" w:hAnsi="Arial" w:cs="Arial"/>
          <w:szCs w:val="22"/>
        </w:rPr>
        <w:t>raadsleden dat moties en amendementen goed moeten zijn. Afstemmen</w:t>
      </w:r>
      <w:r>
        <w:rPr>
          <w:rFonts w:ascii="Arial" w:hAnsi="Arial" w:cs="Arial"/>
          <w:szCs w:val="22"/>
        </w:rPr>
        <w:t>,</w:t>
      </w:r>
      <w:r w:rsidRPr="00B73932">
        <w:rPr>
          <w:rFonts w:ascii="Arial" w:hAnsi="Arial" w:cs="Arial"/>
          <w:szCs w:val="22"/>
        </w:rPr>
        <w:t xml:space="preserve"> omdat een bepaald persoon of fractie </w:t>
      </w:r>
      <w:r>
        <w:rPr>
          <w:rFonts w:ascii="Arial" w:hAnsi="Arial" w:cs="Arial"/>
          <w:szCs w:val="22"/>
        </w:rPr>
        <w:t>die het indient</w:t>
      </w:r>
      <w:r w:rsidRPr="00B73932">
        <w:rPr>
          <w:rFonts w:ascii="Arial" w:hAnsi="Arial" w:cs="Arial"/>
          <w:szCs w:val="22"/>
        </w:rPr>
        <w:t xml:space="preserve"> niet </w:t>
      </w:r>
      <w:r>
        <w:rPr>
          <w:rFonts w:ascii="Arial" w:hAnsi="Arial" w:cs="Arial"/>
          <w:szCs w:val="22"/>
        </w:rPr>
        <w:t xml:space="preserve">moet </w:t>
      </w:r>
      <w:r w:rsidRPr="00B73932">
        <w:rPr>
          <w:rFonts w:ascii="Arial" w:hAnsi="Arial" w:cs="Arial"/>
          <w:szCs w:val="22"/>
        </w:rPr>
        <w:t>meespelen</w:t>
      </w:r>
      <w:r>
        <w:rPr>
          <w:rFonts w:ascii="Arial" w:hAnsi="Arial" w:cs="Arial"/>
          <w:szCs w:val="22"/>
        </w:rPr>
        <w:t>, want het goed om de inhoud en het doel</w:t>
      </w:r>
      <w:r w:rsidRPr="00B73932">
        <w:rPr>
          <w:rFonts w:ascii="Arial" w:hAnsi="Arial" w:cs="Arial"/>
          <w:szCs w:val="22"/>
        </w:rPr>
        <w:t>. De resultaten van onze moties en amendementen zijn treurig. Dit ligt ook aan het college, zij geeft namelijk een advies aan de raad. In 99% van de gevallen worden moties en amendementen ontraden.</w:t>
      </w:r>
      <w:r w:rsidRPr="00B73932">
        <w:rPr>
          <w:rFonts w:ascii="Arial" w:hAnsi="Arial" w:cs="Arial"/>
          <w:szCs w:val="22"/>
        </w:rPr>
        <w:br/>
      </w:r>
    </w:p>
    <w:p w:rsidR="00B73932" w:rsidRPr="00B73932" w:rsidRDefault="00B73932" w:rsidP="00B73932">
      <w:pPr>
        <w:pStyle w:val="Geenafstand"/>
        <w:rPr>
          <w:rFonts w:ascii="Arial" w:hAnsi="Arial" w:cs="Arial"/>
          <w:szCs w:val="22"/>
        </w:rPr>
      </w:pPr>
      <w:r w:rsidRPr="00B73932">
        <w:rPr>
          <w:rFonts w:ascii="Arial" w:hAnsi="Arial" w:cs="Arial"/>
          <w:szCs w:val="22"/>
        </w:rPr>
        <w:t>De coalitiepartijen volgen eigenlijk altijd de wethouder. Je kan hen stemvee noemen.</w:t>
      </w:r>
      <w:r w:rsidRPr="00B73932">
        <w:rPr>
          <w:rFonts w:ascii="Arial" w:hAnsi="Arial" w:cs="Arial"/>
          <w:szCs w:val="22"/>
        </w:rPr>
        <w:br/>
        <w:t xml:space="preserve">Van dualisme is in Ommen weinig sprake. Het is jammer dat democratie niet hoog genoeg in het vaandel staat van </w:t>
      </w:r>
      <w:r>
        <w:rPr>
          <w:rFonts w:ascii="Arial" w:hAnsi="Arial" w:cs="Arial"/>
          <w:szCs w:val="22"/>
        </w:rPr>
        <w:t xml:space="preserve">bepaalde </w:t>
      </w:r>
      <w:r w:rsidRPr="00B73932">
        <w:rPr>
          <w:rFonts w:ascii="Arial" w:hAnsi="Arial" w:cs="Arial"/>
          <w:szCs w:val="22"/>
        </w:rPr>
        <w:t>raadsleden.</w:t>
      </w:r>
      <w:r w:rsidRPr="00B73932">
        <w:rPr>
          <w:rFonts w:ascii="Arial" w:hAnsi="Arial" w:cs="Arial"/>
          <w:szCs w:val="22"/>
        </w:rPr>
        <w:br/>
      </w:r>
    </w:p>
    <w:p w:rsidR="008700FE" w:rsidRPr="00B73932" w:rsidRDefault="00B73932" w:rsidP="00B73932">
      <w:pPr>
        <w:pStyle w:val="Geenafstand"/>
        <w:rPr>
          <w:rFonts w:ascii="Arial" w:hAnsi="Arial" w:cs="Arial"/>
        </w:rPr>
      </w:pPr>
      <w:r w:rsidRPr="00B73932">
        <w:rPr>
          <w:rFonts w:ascii="Arial" w:hAnsi="Arial" w:cs="Arial"/>
          <w:szCs w:val="22"/>
        </w:rPr>
        <w:t xml:space="preserve">Wij  bedrijven  </w:t>
      </w:r>
      <w:r>
        <w:rPr>
          <w:rFonts w:ascii="Arial" w:hAnsi="Arial" w:cs="Arial"/>
          <w:szCs w:val="22"/>
        </w:rPr>
        <w:t xml:space="preserve">in onze optiek </w:t>
      </w:r>
      <w:r w:rsidRPr="00B73932">
        <w:rPr>
          <w:rFonts w:ascii="Arial" w:hAnsi="Arial" w:cs="Arial"/>
          <w:szCs w:val="22"/>
        </w:rPr>
        <w:t>eerlijke politiek</w:t>
      </w:r>
      <w:r>
        <w:rPr>
          <w:rFonts w:ascii="Arial" w:hAnsi="Arial" w:cs="Arial"/>
          <w:szCs w:val="22"/>
        </w:rPr>
        <w:t xml:space="preserve"> en doen dat wat past binnen de taken van een volksvertegenwoordiger  pas</w:t>
      </w:r>
      <w:r w:rsidRPr="00B73932">
        <w:rPr>
          <w:rFonts w:ascii="Arial" w:hAnsi="Arial" w:cs="Arial"/>
          <w:szCs w:val="22"/>
        </w:rPr>
        <w:t>. Collega raadsleden noemen onze werkwijze eerlijk, maar ook confronterend</w:t>
      </w:r>
      <w:r>
        <w:rPr>
          <w:rFonts w:ascii="Arial" w:hAnsi="Arial" w:cs="Arial"/>
          <w:szCs w:val="22"/>
        </w:rPr>
        <w:t xml:space="preserve">, </w:t>
      </w:r>
      <w:r w:rsidRPr="00B73932">
        <w:rPr>
          <w:rFonts w:ascii="Arial" w:hAnsi="Arial" w:cs="Arial"/>
          <w:szCs w:val="22"/>
        </w:rPr>
        <w:t>in onze optiek is beiden goed. Als het confronterend is dan spreek je de waarheid, maar helaas wordt daar niet altijd naar geluisterd.</w:t>
      </w:r>
      <w:r w:rsidRPr="00B73932">
        <w:rPr>
          <w:rFonts w:ascii="Arial" w:hAnsi="Arial" w:cs="Arial"/>
          <w:szCs w:val="22"/>
        </w:rPr>
        <w:br/>
      </w:r>
      <w:r w:rsidRPr="00B73932">
        <w:rPr>
          <w:rFonts w:ascii="Arial" w:hAnsi="Arial" w:cs="Arial"/>
          <w:szCs w:val="22"/>
        </w:rPr>
        <w:br/>
        <w:t>In de juridische literatuur staat dat de voorzitter van de raad en de commissie onafhankelijk is en boven de partijen staat. In Ommen is dit anders. Gelijke monniken, gelijke kappen is iets dat wij missen. Bepaalde partijen krijgen meer ruimte voor inbreng dan anderen.</w:t>
      </w:r>
      <w:r w:rsidRPr="00B73932">
        <w:rPr>
          <w:rFonts w:ascii="Arial" w:hAnsi="Arial" w:cs="Arial"/>
          <w:szCs w:val="22"/>
        </w:rPr>
        <w:br/>
      </w:r>
      <w:r w:rsidRPr="00B73932">
        <w:rPr>
          <w:rFonts w:ascii="Arial" w:hAnsi="Arial" w:cs="Arial"/>
          <w:szCs w:val="22"/>
        </w:rPr>
        <w:br/>
      </w:r>
      <w:r w:rsidR="00301E8B" w:rsidRPr="00B73932">
        <w:rPr>
          <w:rFonts w:ascii="Arial" w:hAnsi="Arial" w:cs="Arial"/>
        </w:rPr>
        <w:t xml:space="preserve">De Fractie is </w:t>
      </w:r>
      <w:r w:rsidR="008700FE" w:rsidRPr="00B73932">
        <w:rPr>
          <w:rFonts w:ascii="Arial" w:hAnsi="Arial" w:cs="Arial"/>
        </w:rPr>
        <w:t>verder doorgaan met het investeren in samenwerking met de overige fracties. Met de fracties uit de oppositie, VVD, D66 en PvdA is dit goed gelukt</w:t>
      </w:r>
      <w:r w:rsidR="001C3DE3" w:rsidRPr="00B73932">
        <w:rPr>
          <w:rFonts w:ascii="Arial" w:hAnsi="Arial" w:cs="Arial"/>
        </w:rPr>
        <w:t>. In 2022</w:t>
      </w:r>
      <w:r w:rsidR="008700FE" w:rsidRPr="00B73932">
        <w:rPr>
          <w:rFonts w:ascii="Arial" w:hAnsi="Arial" w:cs="Arial"/>
        </w:rPr>
        <w:t xml:space="preserve"> </w:t>
      </w:r>
      <w:r w:rsidR="001C3DE3" w:rsidRPr="00B73932">
        <w:rPr>
          <w:rFonts w:ascii="Arial" w:hAnsi="Arial" w:cs="Arial"/>
        </w:rPr>
        <w:t xml:space="preserve">is er met genoemde fractie regelmatig </w:t>
      </w:r>
      <w:r w:rsidR="008700FE" w:rsidRPr="00B73932">
        <w:rPr>
          <w:rFonts w:ascii="Arial" w:hAnsi="Arial" w:cs="Arial"/>
        </w:rPr>
        <w:t xml:space="preserve">overleg geweest en is er een 4 tal keren afstemmingvergadering geweest.  </w:t>
      </w:r>
      <w:r w:rsidR="001C3DE3" w:rsidRPr="00B73932">
        <w:rPr>
          <w:rFonts w:ascii="Arial" w:hAnsi="Arial" w:cs="Arial"/>
        </w:rPr>
        <w:t>Ook is er enige keren een resultaat geboekt in samenwerking met fracties die in de coalitie zitten.</w:t>
      </w:r>
    </w:p>
    <w:p w:rsidR="001C3DE3" w:rsidRPr="00B73932" w:rsidRDefault="001C3DE3" w:rsidP="008700FE">
      <w:pPr>
        <w:rPr>
          <w:rFonts w:ascii="Arial" w:eastAsia="Arial" w:hAnsi="Arial" w:cs="Arial"/>
        </w:rPr>
      </w:pPr>
      <w:r w:rsidRPr="00B73932">
        <w:rPr>
          <w:rFonts w:ascii="Arial" w:hAnsi="Arial" w:cs="Arial"/>
        </w:rPr>
        <w:t xml:space="preserve">Jammer is dat raadsleden die in een coalitiefractie zitten vaak hun oren laten hangen naar wat het college wil. Vaak horen we: “we wachten op een reactie van het college. Hierbij vergeten wat hun daadwerkelijke taak als raadlid is, namelijk: kaderstellend, controlerend en volksvertegenwoordigers zijn  </w:t>
      </w:r>
    </w:p>
    <w:p w:rsidR="00301E8B" w:rsidRPr="00B73932" w:rsidRDefault="00301E8B" w:rsidP="008700FE">
      <w:pPr>
        <w:rPr>
          <w:rFonts w:ascii="Arial" w:hAnsi="Arial" w:cs="Arial"/>
        </w:rPr>
      </w:pPr>
      <w:r w:rsidRPr="00B73932">
        <w:rPr>
          <w:rFonts w:ascii="Arial" w:hAnsi="Arial" w:cs="Arial"/>
        </w:rPr>
        <w:t xml:space="preserve">De gemeenteraad is nog niet verder gekomen met het besluit om bij het tot stand komen van beleid de inwoners meer te betrekken, participeren. </w:t>
      </w:r>
      <w:r w:rsidR="001C3DE3" w:rsidRPr="00B73932">
        <w:rPr>
          <w:rFonts w:ascii="Arial" w:hAnsi="Arial" w:cs="Arial"/>
        </w:rPr>
        <w:t xml:space="preserve">Doordat pas na vaststelling van besluiten een participatietraject wordt gestart heeft de burger geen enkele inbreng meer. En dit leid tot gedonder onder de inwoners. Enkele voorbeelden zijn: “Verkeersvisie, kindplein oost, afsluiten vechtkade”. </w:t>
      </w:r>
      <w:r w:rsidRPr="00B73932">
        <w:rPr>
          <w:rFonts w:ascii="Arial" w:hAnsi="Arial" w:cs="Arial"/>
        </w:rPr>
        <w:t xml:space="preserve">Volgens de fractie ontbreekt hier ook de wil en kennis. De fractie van de VOV heeft er voor gekozen om in ieder geval zelf verder te gaan met dat waar wij sterk in zijn, particeperen, luisteren naar de inwoners en </w:t>
      </w:r>
      <w:r w:rsidR="00164DB1" w:rsidRPr="00B73932">
        <w:rPr>
          <w:rFonts w:ascii="Arial" w:hAnsi="Arial" w:cs="Arial"/>
        </w:rPr>
        <w:t>in de gemeenteraad inbrengen wat de inwoners belangrijk vinden</w:t>
      </w:r>
      <w:r w:rsidRPr="00B73932">
        <w:rPr>
          <w:rFonts w:ascii="Arial" w:hAnsi="Arial" w:cs="Arial"/>
        </w:rPr>
        <w:t>.</w:t>
      </w:r>
      <w:r w:rsidR="00164DB1" w:rsidRPr="00B73932">
        <w:rPr>
          <w:rFonts w:ascii="Arial" w:hAnsi="Arial" w:cs="Arial"/>
        </w:rPr>
        <w:t xml:space="preserve"> Daar pas</w:t>
      </w:r>
      <w:r w:rsidR="001C3DE3" w:rsidRPr="00B73932">
        <w:rPr>
          <w:rFonts w:ascii="Arial" w:hAnsi="Arial" w:cs="Arial"/>
        </w:rPr>
        <w:t>t</w:t>
      </w:r>
      <w:r w:rsidR="00164DB1" w:rsidRPr="00B73932">
        <w:rPr>
          <w:rFonts w:ascii="Arial" w:hAnsi="Arial" w:cs="Arial"/>
        </w:rPr>
        <w:t xml:space="preserve"> eerlijkheid naar de inwoners bij. “zeggen wat kan en zeggen wat niet kan” geen valse verwachtingen wekken. </w:t>
      </w:r>
      <w:r w:rsidRPr="00B73932">
        <w:rPr>
          <w:rFonts w:ascii="Arial" w:hAnsi="Arial" w:cs="Arial"/>
        </w:rPr>
        <w:t xml:space="preserve"> </w:t>
      </w:r>
    </w:p>
    <w:p w:rsidR="008700FE" w:rsidRPr="00B73932" w:rsidRDefault="008700FE" w:rsidP="008700FE">
      <w:pPr>
        <w:rPr>
          <w:rFonts w:ascii="Arial" w:eastAsia="Arial" w:hAnsi="Arial" w:cs="Arial"/>
        </w:rPr>
      </w:pPr>
      <w:r w:rsidRPr="00B73932">
        <w:rPr>
          <w:rFonts w:ascii="Arial" w:hAnsi="Arial" w:cs="Arial"/>
        </w:rPr>
        <w:lastRenderedPageBreak/>
        <w:t>De VOV fractie heeft, net als in voorgaande jaren, het afgelopen jaar onderwerpen beoordeeld op inhoud, passend bij VOV verkiezingsprogramma en wat goed is voor Ommen. Dus op inhoud en niet op wie het brengt. Een opso</w:t>
      </w:r>
      <w:r w:rsidR="001C3DE3" w:rsidRPr="00B73932">
        <w:rPr>
          <w:rFonts w:ascii="Arial" w:hAnsi="Arial" w:cs="Arial"/>
        </w:rPr>
        <w:t>mming van een paar zaken uit 2022</w:t>
      </w:r>
      <w:r w:rsidRPr="00B73932">
        <w:rPr>
          <w:rFonts w:ascii="Arial" w:hAnsi="Arial" w:cs="Arial"/>
        </w:rPr>
        <w:t xml:space="preserve"> waar wij op ingezet hebben op een rijtje:</w:t>
      </w:r>
    </w:p>
    <w:p w:rsidR="008700FE" w:rsidRPr="00B73932" w:rsidRDefault="008700FE" w:rsidP="008700FE">
      <w:pPr>
        <w:pStyle w:val="Lijstalinea"/>
        <w:numPr>
          <w:ilvl w:val="0"/>
          <w:numId w:val="8"/>
        </w:numPr>
        <w:pBdr>
          <w:top w:val="nil"/>
          <w:left w:val="nil"/>
          <w:bottom w:val="nil"/>
          <w:right w:val="nil"/>
          <w:between w:val="nil"/>
          <w:bar w:val="nil"/>
        </w:pBdr>
        <w:spacing w:after="200" w:line="276" w:lineRule="auto"/>
        <w:contextualSpacing w:val="0"/>
        <w:rPr>
          <w:rFonts w:ascii="Arial" w:hAnsi="Arial" w:cs="Arial"/>
          <w:sz w:val="22"/>
          <w:szCs w:val="22"/>
        </w:rPr>
      </w:pPr>
      <w:r w:rsidRPr="00B73932">
        <w:rPr>
          <w:rFonts w:ascii="Arial" w:hAnsi="Arial" w:cs="Arial"/>
          <w:sz w:val="22"/>
          <w:szCs w:val="22"/>
        </w:rPr>
        <w:t xml:space="preserve"> </w:t>
      </w:r>
      <w:r w:rsidR="00164DB1" w:rsidRPr="00B73932">
        <w:rPr>
          <w:rFonts w:ascii="Arial" w:hAnsi="Arial" w:cs="Arial"/>
          <w:sz w:val="22"/>
          <w:szCs w:val="22"/>
        </w:rPr>
        <w:t>Inwoners betrekken bij beleid</w:t>
      </w:r>
    </w:p>
    <w:p w:rsidR="008700FE" w:rsidRPr="00B73932" w:rsidRDefault="00164DB1" w:rsidP="008700FE">
      <w:pPr>
        <w:pStyle w:val="Lijstalinea"/>
        <w:numPr>
          <w:ilvl w:val="0"/>
          <w:numId w:val="8"/>
        </w:numPr>
        <w:pBdr>
          <w:top w:val="nil"/>
          <w:left w:val="nil"/>
          <w:bottom w:val="nil"/>
          <w:right w:val="nil"/>
          <w:between w:val="nil"/>
          <w:bar w:val="nil"/>
        </w:pBdr>
        <w:spacing w:after="200" w:line="276" w:lineRule="auto"/>
        <w:contextualSpacing w:val="0"/>
        <w:rPr>
          <w:rFonts w:ascii="Arial" w:hAnsi="Arial" w:cs="Arial"/>
          <w:sz w:val="22"/>
          <w:szCs w:val="22"/>
        </w:rPr>
      </w:pPr>
      <w:r w:rsidRPr="00B73932">
        <w:rPr>
          <w:rFonts w:ascii="Arial" w:hAnsi="Arial" w:cs="Arial"/>
          <w:sz w:val="22"/>
          <w:szCs w:val="22"/>
        </w:rPr>
        <w:t xml:space="preserve">Verder ontwikkelen </w:t>
      </w:r>
      <w:r w:rsidR="008700FE" w:rsidRPr="00B73932">
        <w:rPr>
          <w:rFonts w:ascii="Arial" w:hAnsi="Arial" w:cs="Arial"/>
          <w:sz w:val="22"/>
          <w:szCs w:val="22"/>
        </w:rPr>
        <w:t>ambtelijke organisatie</w:t>
      </w:r>
      <w:r w:rsidRPr="00B73932">
        <w:rPr>
          <w:rFonts w:ascii="Arial" w:hAnsi="Arial" w:cs="Arial"/>
          <w:sz w:val="22"/>
          <w:szCs w:val="22"/>
        </w:rPr>
        <w:t>, Ommen als strategiegemeente, borgen kwaliteit voor inwoners</w:t>
      </w:r>
    </w:p>
    <w:p w:rsidR="008700FE" w:rsidRPr="00B73932" w:rsidRDefault="008700FE" w:rsidP="004B0918">
      <w:pPr>
        <w:pStyle w:val="Lijstalinea"/>
        <w:numPr>
          <w:ilvl w:val="0"/>
          <w:numId w:val="8"/>
        </w:numPr>
        <w:pBdr>
          <w:top w:val="nil"/>
          <w:left w:val="nil"/>
          <w:bottom w:val="nil"/>
          <w:right w:val="nil"/>
          <w:between w:val="nil"/>
          <w:bar w:val="nil"/>
        </w:pBdr>
        <w:spacing w:after="200" w:line="276" w:lineRule="auto"/>
        <w:contextualSpacing w:val="0"/>
        <w:rPr>
          <w:rFonts w:ascii="Arial" w:hAnsi="Arial" w:cs="Arial"/>
          <w:sz w:val="22"/>
          <w:szCs w:val="22"/>
        </w:rPr>
      </w:pPr>
      <w:r w:rsidRPr="00B73932">
        <w:rPr>
          <w:rFonts w:ascii="Arial" w:hAnsi="Arial" w:cs="Arial"/>
          <w:sz w:val="22"/>
          <w:szCs w:val="22"/>
        </w:rPr>
        <w:t xml:space="preserve">Meer mogelijkheden bij aanbestedingen </w:t>
      </w:r>
      <w:r w:rsidR="004B0918" w:rsidRPr="00B73932">
        <w:rPr>
          <w:rFonts w:ascii="Arial" w:hAnsi="Arial" w:cs="Arial"/>
          <w:sz w:val="22"/>
          <w:szCs w:val="22"/>
        </w:rPr>
        <w:t xml:space="preserve">en inkoopbeleid </w:t>
      </w:r>
      <w:r w:rsidRPr="00B73932">
        <w:rPr>
          <w:rFonts w:ascii="Arial" w:hAnsi="Arial" w:cs="Arial"/>
          <w:sz w:val="22"/>
          <w:szCs w:val="22"/>
        </w:rPr>
        <w:t xml:space="preserve">voor lokale ondernemers </w:t>
      </w:r>
      <w:r w:rsidR="004B0918" w:rsidRPr="00B73932">
        <w:rPr>
          <w:rFonts w:ascii="Arial" w:hAnsi="Arial" w:cs="Arial"/>
          <w:sz w:val="22"/>
          <w:szCs w:val="22"/>
        </w:rPr>
        <w:t xml:space="preserve">(VOV Amendement is aangenomen) </w:t>
      </w:r>
    </w:p>
    <w:p w:rsidR="008700FE" w:rsidRPr="00B73932" w:rsidRDefault="008700FE" w:rsidP="008700FE">
      <w:pPr>
        <w:pStyle w:val="Lijstalinea"/>
        <w:numPr>
          <w:ilvl w:val="0"/>
          <w:numId w:val="8"/>
        </w:numPr>
        <w:pBdr>
          <w:top w:val="nil"/>
          <w:left w:val="nil"/>
          <w:bottom w:val="nil"/>
          <w:right w:val="nil"/>
          <w:between w:val="nil"/>
          <w:bar w:val="nil"/>
        </w:pBdr>
        <w:spacing w:after="200" w:line="276" w:lineRule="auto"/>
        <w:contextualSpacing w:val="0"/>
        <w:rPr>
          <w:rFonts w:ascii="Arial" w:hAnsi="Arial" w:cs="Arial"/>
          <w:sz w:val="22"/>
          <w:szCs w:val="22"/>
        </w:rPr>
      </w:pPr>
      <w:r w:rsidRPr="00B73932">
        <w:rPr>
          <w:rFonts w:ascii="Arial" w:hAnsi="Arial" w:cs="Arial"/>
          <w:sz w:val="22"/>
          <w:szCs w:val="22"/>
        </w:rPr>
        <w:t>Verkeerscirculatieplan</w:t>
      </w:r>
    </w:p>
    <w:p w:rsidR="008700FE" w:rsidRPr="00B73932" w:rsidRDefault="008700FE" w:rsidP="008700FE">
      <w:pPr>
        <w:pStyle w:val="Lijstalinea"/>
        <w:numPr>
          <w:ilvl w:val="0"/>
          <w:numId w:val="8"/>
        </w:numPr>
        <w:pBdr>
          <w:top w:val="nil"/>
          <w:left w:val="nil"/>
          <w:bottom w:val="nil"/>
          <w:right w:val="nil"/>
          <w:between w:val="nil"/>
          <w:bar w:val="nil"/>
        </w:pBdr>
        <w:spacing w:after="200" w:line="276" w:lineRule="auto"/>
        <w:contextualSpacing w:val="0"/>
        <w:rPr>
          <w:rFonts w:ascii="Arial" w:hAnsi="Arial" w:cs="Arial"/>
          <w:sz w:val="22"/>
          <w:szCs w:val="22"/>
        </w:rPr>
      </w:pPr>
      <w:r w:rsidRPr="00B73932">
        <w:rPr>
          <w:rFonts w:ascii="Arial" w:hAnsi="Arial" w:cs="Arial"/>
          <w:sz w:val="22"/>
          <w:szCs w:val="22"/>
        </w:rPr>
        <w:t>Megastallen in buitengebied (Beerzerhooiweg</w:t>
      </w:r>
      <w:r w:rsidR="00164DB1" w:rsidRPr="00B73932">
        <w:rPr>
          <w:rFonts w:ascii="Arial" w:hAnsi="Arial" w:cs="Arial"/>
          <w:sz w:val="22"/>
          <w:szCs w:val="22"/>
        </w:rPr>
        <w:t xml:space="preserve"> en Knolsdijk</w:t>
      </w:r>
      <w:r w:rsidRPr="00B73932">
        <w:rPr>
          <w:rFonts w:ascii="Arial" w:hAnsi="Arial" w:cs="Arial"/>
          <w:sz w:val="22"/>
          <w:szCs w:val="22"/>
        </w:rPr>
        <w:t>)</w:t>
      </w:r>
      <w:r w:rsidR="00164DB1" w:rsidRPr="00B73932">
        <w:rPr>
          <w:rFonts w:ascii="Arial" w:hAnsi="Arial" w:cs="Arial"/>
          <w:sz w:val="22"/>
          <w:szCs w:val="22"/>
        </w:rPr>
        <w:t xml:space="preserve"> dit samen met GBT (</w:t>
      </w:r>
      <w:proofErr w:type="spellStart"/>
      <w:r w:rsidR="00164DB1" w:rsidRPr="00B73932">
        <w:rPr>
          <w:rFonts w:ascii="Arial" w:hAnsi="Arial" w:cs="Arial"/>
          <w:sz w:val="22"/>
          <w:szCs w:val="22"/>
        </w:rPr>
        <w:t>twenterand</w:t>
      </w:r>
      <w:proofErr w:type="spellEnd"/>
      <w:r w:rsidR="00164DB1" w:rsidRPr="00B73932">
        <w:rPr>
          <w:rFonts w:ascii="Arial" w:hAnsi="Arial" w:cs="Arial"/>
          <w:sz w:val="22"/>
          <w:szCs w:val="22"/>
        </w:rPr>
        <w:t>)</w:t>
      </w:r>
    </w:p>
    <w:p w:rsidR="008700FE" w:rsidRPr="00B73932" w:rsidRDefault="004B0918" w:rsidP="008700FE">
      <w:pPr>
        <w:pStyle w:val="Lijstalinea"/>
        <w:numPr>
          <w:ilvl w:val="0"/>
          <w:numId w:val="8"/>
        </w:numPr>
        <w:pBdr>
          <w:top w:val="nil"/>
          <w:left w:val="nil"/>
          <w:bottom w:val="nil"/>
          <w:right w:val="nil"/>
          <w:between w:val="nil"/>
          <w:bar w:val="nil"/>
        </w:pBdr>
        <w:spacing w:after="200" w:line="276" w:lineRule="auto"/>
        <w:contextualSpacing w:val="0"/>
        <w:rPr>
          <w:rFonts w:ascii="Arial" w:hAnsi="Arial" w:cs="Arial"/>
          <w:sz w:val="22"/>
          <w:szCs w:val="22"/>
        </w:rPr>
      </w:pPr>
      <w:r w:rsidRPr="00B73932">
        <w:rPr>
          <w:rFonts w:ascii="Arial" w:hAnsi="Arial" w:cs="Arial"/>
          <w:sz w:val="22"/>
          <w:szCs w:val="22"/>
        </w:rPr>
        <w:t>Verder ontwikkelen c</w:t>
      </w:r>
      <w:r w:rsidR="008700FE" w:rsidRPr="00B73932">
        <w:rPr>
          <w:rFonts w:ascii="Arial" w:hAnsi="Arial" w:cs="Arial"/>
          <w:sz w:val="22"/>
          <w:szCs w:val="22"/>
        </w:rPr>
        <w:t xml:space="preserve">entrumplan </w:t>
      </w:r>
    </w:p>
    <w:p w:rsidR="00B73932" w:rsidRPr="00B73932" w:rsidRDefault="00B73932" w:rsidP="00B73932">
      <w:pPr>
        <w:spacing w:after="160" w:line="254" w:lineRule="auto"/>
        <w:rPr>
          <w:rFonts w:ascii="Arial" w:hAnsi="Arial" w:cs="Arial"/>
        </w:rPr>
      </w:pPr>
      <w:r w:rsidRPr="00B73932">
        <w:rPr>
          <w:rFonts w:ascii="Arial" w:hAnsi="Arial" w:cs="Arial"/>
        </w:rPr>
        <w:t>De laatste vergadering van 2022 is een motie ingediend over de asielzoekers in het gemeentehuis. Deze motie had als doel om marktconform huur te vragen voor het gemeentehuis en dit geld ten goede te brengen van de inwoners van Ommen die er zelf ook letterlijk en figuurlijk niet warm bij zitten. Helaas, kon deze motie niet op een meerderheid rekenen in de raad en blijven de vluchtelingen zonder huur in het gemeentehuis zitten de komende maanden. Hierbij bleek ook direct wat vaker aan de orde is, dat raadsleden in Ommen zelden hun hoofd boven het maaiveld durven te steken en alles behalve out of the box willen nadenken.</w:t>
      </w:r>
    </w:p>
    <w:p w:rsidR="00B73932" w:rsidRPr="00B73932" w:rsidRDefault="00B73932" w:rsidP="008700FE">
      <w:pPr>
        <w:rPr>
          <w:rFonts w:ascii="Arial" w:hAnsi="Arial" w:cs="Arial"/>
        </w:rPr>
      </w:pPr>
    </w:p>
    <w:p w:rsidR="008700FE" w:rsidRPr="00B73932" w:rsidRDefault="008700FE" w:rsidP="008700FE">
      <w:pPr>
        <w:rPr>
          <w:rFonts w:ascii="Arial" w:hAnsi="Arial" w:cs="Arial"/>
        </w:rPr>
      </w:pPr>
      <w:r w:rsidRPr="00B73932">
        <w:rPr>
          <w:rFonts w:ascii="Arial" w:hAnsi="Arial" w:cs="Arial"/>
        </w:rPr>
        <w:t xml:space="preserve">In de </w:t>
      </w:r>
      <w:r w:rsidR="004B0918" w:rsidRPr="00B73932">
        <w:rPr>
          <w:rFonts w:ascii="Arial" w:hAnsi="Arial" w:cs="Arial"/>
        </w:rPr>
        <w:t xml:space="preserve">2 </w:t>
      </w:r>
      <w:r w:rsidRPr="00B73932">
        <w:rPr>
          <w:rFonts w:ascii="Arial" w:hAnsi="Arial" w:cs="Arial"/>
        </w:rPr>
        <w:t>maandelijkse fractievergaderingen is stevig gediscussieerd over de zin en onzin van de verschillende raadsvoorstellen. Ook werd regelmatig de strategische positie van de VOV besproken. Naast raads- en waarnemend commissieleden waren de voorzitter van de VOV en een aantal leden regelmatig aanwezig</w:t>
      </w:r>
      <w:r w:rsidR="00164DB1" w:rsidRPr="00B73932">
        <w:rPr>
          <w:rFonts w:ascii="Arial" w:hAnsi="Arial" w:cs="Arial"/>
        </w:rPr>
        <w:t>.</w:t>
      </w:r>
      <w:r w:rsidRPr="00B73932">
        <w:rPr>
          <w:rFonts w:ascii="Arial" w:hAnsi="Arial" w:cs="Arial"/>
        </w:rPr>
        <w:t xml:space="preserve">. </w:t>
      </w:r>
    </w:p>
    <w:p w:rsidR="004B0918" w:rsidRPr="00B73932" w:rsidRDefault="004B0918" w:rsidP="008700FE">
      <w:pPr>
        <w:rPr>
          <w:rFonts w:ascii="Arial" w:eastAsia="Arial" w:hAnsi="Arial" w:cs="Arial"/>
        </w:rPr>
      </w:pPr>
      <w:r w:rsidRPr="00B73932">
        <w:rPr>
          <w:rFonts w:ascii="Arial" w:hAnsi="Arial" w:cs="Arial"/>
        </w:rPr>
        <w:t xml:space="preserve">Naast het 2 maandelijkse fractieoverleg heeft de fractie elke dinsdag, tijdens de weekmarkt, bij de Flater een inloop spreekuur gehouden. Hier heeft de fractie veel gesprekken met inwoners en ondernemers gevoerd.  </w:t>
      </w:r>
    </w:p>
    <w:p w:rsidR="008700FE" w:rsidRPr="00B73932" w:rsidRDefault="008700FE" w:rsidP="008700FE">
      <w:pPr>
        <w:rPr>
          <w:rFonts w:ascii="Arial" w:eastAsia="Arial" w:hAnsi="Arial" w:cs="Arial"/>
        </w:rPr>
      </w:pPr>
      <w:r w:rsidRPr="00B73932">
        <w:rPr>
          <w:rFonts w:ascii="Arial" w:hAnsi="Arial" w:cs="Arial"/>
        </w:rPr>
        <w:t>De fractie heeft er veel waarde aan gehecht om met inwoners, ondernemers, verenigingen en/of instanties over voorgenomen besluiten en over allerlei onderwerpen in gesprek te gaan. Dit vergt veel tijd, maar is voor de fractie de kers op de taart van het fractiewerk.</w:t>
      </w:r>
    </w:p>
    <w:p w:rsidR="008700FE" w:rsidRPr="00B73932" w:rsidRDefault="008700FE" w:rsidP="008700FE">
      <w:pPr>
        <w:rPr>
          <w:rFonts w:ascii="Arial" w:eastAsia="Arial" w:hAnsi="Arial" w:cs="Arial"/>
        </w:rPr>
      </w:pPr>
      <w:r w:rsidRPr="00B73932">
        <w:rPr>
          <w:rFonts w:ascii="Arial" w:hAnsi="Arial" w:cs="Arial"/>
        </w:rPr>
        <w:t>Niets heeft de fractie er van weerhouden om steeds de (kritische) vinger aan de pols te houden waar het ging om ingrijpende raadsbeslu</w:t>
      </w:r>
      <w:r w:rsidR="00164DB1" w:rsidRPr="00B73932">
        <w:rPr>
          <w:rFonts w:ascii="Arial" w:hAnsi="Arial" w:cs="Arial"/>
        </w:rPr>
        <w:t xml:space="preserve">iten. Dit heeft </w:t>
      </w:r>
      <w:r w:rsidRPr="00B73932">
        <w:rPr>
          <w:rFonts w:ascii="Arial" w:hAnsi="Arial" w:cs="Arial"/>
        </w:rPr>
        <w:t>geleid tot gedragen moties en amendementen.</w:t>
      </w:r>
    </w:p>
    <w:p w:rsidR="008700FE" w:rsidRPr="00B73932" w:rsidRDefault="008700FE" w:rsidP="008700FE">
      <w:pPr>
        <w:rPr>
          <w:rFonts w:ascii="Arial" w:hAnsi="Arial" w:cs="Arial"/>
        </w:rPr>
      </w:pPr>
      <w:r w:rsidRPr="00B73932">
        <w:rPr>
          <w:rFonts w:ascii="Arial" w:hAnsi="Arial" w:cs="Arial"/>
        </w:rPr>
        <w:lastRenderedPageBreak/>
        <w:t>Wat er in de gemeenteraad ook gebeurt de fractie heeft altijd op de bal (inhoud) gespeeld en hoe moeilijk dan ook, respect gehad voor democratisch genomen besluiten. De fractie is altijd lachend van raadsvergaderingen weer naar huis gefietst.</w:t>
      </w:r>
      <w:r w:rsidR="004B0918" w:rsidRPr="00B73932">
        <w:rPr>
          <w:rFonts w:ascii="Arial" w:hAnsi="Arial" w:cs="Arial"/>
        </w:rPr>
        <w:t xml:space="preserve"> </w:t>
      </w:r>
    </w:p>
    <w:p w:rsidR="004B0918" w:rsidRPr="00B73932" w:rsidRDefault="004B0918" w:rsidP="008700FE">
      <w:pPr>
        <w:rPr>
          <w:rFonts w:ascii="Arial" w:eastAsia="Arial" w:hAnsi="Arial" w:cs="Arial"/>
        </w:rPr>
      </w:pPr>
      <w:r w:rsidRPr="00B73932">
        <w:rPr>
          <w:rFonts w:ascii="Arial" w:hAnsi="Arial" w:cs="Arial"/>
        </w:rPr>
        <w:t xml:space="preserve">Met winst van 1 zetel bij de verkiezingen in maart is de fractie naar 3 zetels gegaan. De taken (portefeuilles) zijn in onderling overleg goed verdeeld.  </w:t>
      </w:r>
    </w:p>
    <w:p w:rsidR="008700FE" w:rsidRPr="00B73932" w:rsidRDefault="008700FE" w:rsidP="008700FE">
      <w:pPr>
        <w:rPr>
          <w:rFonts w:ascii="Arial" w:eastAsia="Arial" w:hAnsi="Arial" w:cs="Arial"/>
        </w:rPr>
      </w:pPr>
    </w:p>
    <w:p w:rsidR="008700FE" w:rsidRPr="00B73932" w:rsidRDefault="004B0918" w:rsidP="008700FE">
      <w:pPr>
        <w:rPr>
          <w:rFonts w:ascii="Arial" w:eastAsia="Arial" w:hAnsi="Arial" w:cs="Arial"/>
        </w:rPr>
      </w:pPr>
      <w:r w:rsidRPr="00B73932">
        <w:rPr>
          <w:rFonts w:ascii="Arial" w:hAnsi="Arial" w:cs="Arial"/>
        </w:rPr>
        <w:t>Voor 2023</w:t>
      </w:r>
      <w:r w:rsidR="008700FE" w:rsidRPr="00B73932">
        <w:rPr>
          <w:rFonts w:ascii="Arial" w:hAnsi="Arial" w:cs="Arial"/>
        </w:rPr>
        <w:t xml:space="preserve"> staan voor Ommen belangrijke onderwerpen op de agenda, hierbij moet je denken aan:</w:t>
      </w:r>
    </w:p>
    <w:p w:rsidR="008700FE" w:rsidRPr="00B73932" w:rsidRDefault="00164DB1" w:rsidP="008700FE">
      <w:pPr>
        <w:pStyle w:val="Lijstalinea"/>
        <w:numPr>
          <w:ilvl w:val="0"/>
          <w:numId w:val="10"/>
        </w:numPr>
        <w:pBdr>
          <w:top w:val="nil"/>
          <w:left w:val="nil"/>
          <w:bottom w:val="nil"/>
          <w:right w:val="nil"/>
          <w:between w:val="nil"/>
          <w:bar w:val="nil"/>
        </w:pBdr>
        <w:spacing w:after="200" w:line="276" w:lineRule="auto"/>
        <w:contextualSpacing w:val="0"/>
        <w:rPr>
          <w:rFonts w:ascii="Arial" w:hAnsi="Arial" w:cs="Arial"/>
          <w:sz w:val="22"/>
          <w:szCs w:val="22"/>
        </w:rPr>
      </w:pPr>
      <w:r w:rsidRPr="00B73932">
        <w:rPr>
          <w:rFonts w:ascii="Arial" w:hAnsi="Arial" w:cs="Arial"/>
          <w:sz w:val="22"/>
          <w:szCs w:val="22"/>
        </w:rPr>
        <w:t xml:space="preserve">Door ontwikkelen </w:t>
      </w:r>
      <w:r w:rsidR="008700FE" w:rsidRPr="00B73932">
        <w:rPr>
          <w:rFonts w:ascii="Arial" w:hAnsi="Arial" w:cs="Arial"/>
          <w:sz w:val="22"/>
          <w:szCs w:val="22"/>
        </w:rPr>
        <w:t>ambtelijke organisatie en werken naar een onafhankelijke ambtelijke organisatie</w:t>
      </w:r>
      <w:r w:rsidR="004B0918" w:rsidRPr="00B73932">
        <w:rPr>
          <w:rFonts w:ascii="Arial" w:hAnsi="Arial" w:cs="Arial"/>
          <w:sz w:val="22"/>
          <w:szCs w:val="22"/>
        </w:rPr>
        <w:t>, zodat de kwaliteit verbetert gaat worden</w:t>
      </w:r>
      <w:r w:rsidR="008700FE" w:rsidRPr="00B73932">
        <w:rPr>
          <w:rFonts w:ascii="Arial" w:hAnsi="Arial" w:cs="Arial"/>
          <w:sz w:val="22"/>
          <w:szCs w:val="22"/>
        </w:rPr>
        <w:t>.</w:t>
      </w:r>
    </w:p>
    <w:p w:rsidR="008700FE" w:rsidRPr="00B73932" w:rsidRDefault="008700FE" w:rsidP="008700FE">
      <w:pPr>
        <w:pStyle w:val="Lijstalinea"/>
        <w:numPr>
          <w:ilvl w:val="0"/>
          <w:numId w:val="10"/>
        </w:numPr>
        <w:pBdr>
          <w:top w:val="nil"/>
          <w:left w:val="nil"/>
          <w:bottom w:val="nil"/>
          <w:right w:val="nil"/>
          <w:between w:val="nil"/>
          <w:bar w:val="nil"/>
        </w:pBdr>
        <w:spacing w:after="200" w:line="276" w:lineRule="auto"/>
        <w:contextualSpacing w:val="0"/>
        <w:rPr>
          <w:rFonts w:ascii="Arial" w:hAnsi="Arial" w:cs="Arial"/>
          <w:sz w:val="22"/>
          <w:szCs w:val="22"/>
        </w:rPr>
      </w:pPr>
      <w:r w:rsidRPr="00B73932">
        <w:rPr>
          <w:rFonts w:ascii="Arial" w:hAnsi="Arial" w:cs="Arial"/>
          <w:sz w:val="22"/>
          <w:szCs w:val="22"/>
        </w:rPr>
        <w:t>Participatietrajecten.</w:t>
      </w:r>
    </w:p>
    <w:p w:rsidR="00A22ED4" w:rsidRPr="00B73932" w:rsidRDefault="00A22ED4" w:rsidP="008700FE">
      <w:pPr>
        <w:pStyle w:val="Lijstalinea"/>
        <w:numPr>
          <w:ilvl w:val="0"/>
          <w:numId w:val="10"/>
        </w:numPr>
        <w:pBdr>
          <w:top w:val="nil"/>
          <w:left w:val="nil"/>
          <w:bottom w:val="nil"/>
          <w:right w:val="nil"/>
          <w:between w:val="nil"/>
          <w:bar w:val="nil"/>
        </w:pBdr>
        <w:spacing w:after="200" w:line="276" w:lineRule="auto"/>
        <w:contextualSpacing w:val="0"/>
        <w:rPr>
          <w:rFonts w:ascii="Arial" w:eastAsia="Arial" w:hAnsi="Arial" w:cs="Arial"/>
          <w:sz w:val="22"/>
          <w:szCs w:val="22"/>
        </w:rPr>
      </w:pPr>
      <w:r w:rsidRPr="00B73932">
        <w:rPr>
          <w:rFonts w:ascii="Arial" w:hAnsi="Arial" w:cs="Arial"/>
          <w:sz w:val="22"/>
          <w:szCs w:val="22"/>
        </w:rPr>
        <w:t>Energietransitie</w:t>
      </w:r>
    </w:p>
    <w:p w:rsidR="00A22ED4" w:rsidRPr="00B73932" w:rsidRDefault="00A22ED4" w:rsidP="008700FE">
      <w:pPr>
        <w:pStyle w:val="Lijstalinea"/>
        <w:numPr>
          <w:ilvl w:val="0"/>
          <w:numId w:val="10"/>
        </w:numPr>
        <w:pBdr>
          <w:top w:val="nil"/>
          <w:left w:val="nil"/>
          <w:bottom w:val="nil"/>
          <w:right w:val="nil"/>
          <w:between w:val="nil"/>
          <w:bar w:val="nil"/>
        </w:pBdr>
        <w:spacing w:after="200" w:line="276" w:lineRule="auto"/>
        <w:contextualSpacing w:val="0"/>
        <w:rPr>
          <w:rFonts w:ascii="Arial" w:eastAsia="Arial" w:hAnsi="Arial" w:cs="Arial"/>
          <w:sz w:val="22"/>
          <w:szCs w:val="22"/>
        </w:rPr>
      </w:pPr>
      <w:r w:rsidRPr="00B73932">
        <w:rPr>
          <w:rFonts w:ascii="Arial" w:hAnsi="Arial" w:cs="Arial"/>
          <w:sz w:val="22"/>
          <w:szCs w:val="22"/>
        </w:rPr>
        <w:t xml:space="preserve">Omgevingsvisie </w:t>
      </w:r>
    </w:p>
    <w:p w:rsidR="008700FE" w:rsidRPr="00B73932" w:rsidRDefault="008700FE" w:rsidP="008700FE">
      <w:pPr>
        <w:rPr>
          <w:rFonts w:ascii="Arial" w:eastAsia="Arial" w:hAnsi="Arial" w:cs="Arial"/>
        </w:rPr>
      </w:pPr>
      <w:r w:rsidRPr="00B73932">
        <w:rPr>
          <w:rFonts w:ascii="Arial" w:hAnsi="Arial" w:cs="Arial"/>
        </w:rPr>
        <w:t>Wij houden jullie op de hoogte, maar voel je vooral welkom op</w:t>
      </w:r>
      <w:r w:rsidR="00164DB1" w:rsidRPr="00B73932">
        <w:rPr>
          <w:rFonts w:ascii="Arial" w:hAnsi="Arial" w:cs="Arial"/>
        </w:rPr>
        <w:t xml:space="preserve"> de inloopfractie vergaderingen.</w:t>
      </w:r>
    </w:p>
    <w:p w:rsidR="008700FE" w:rsidRPr="00B73932" w:rsidRDefault="008700FE" w:rsidP="008700FE">
      <w:pPr>
        <w:rPr>
          <w:rFonts w:ascii="Arial" w:eastAsia="Arial" w:hAnsi="Arial" w:cs="Arial"/>
        </w:rPr>
      </w:pPr>
    </w:p>
    <w:p w:rsidR="008700FE" w:rsidRPr="00B73932" w:rsidRDefault="008700FE" w:rsidP="008700FE">
      <w:pPr>
        <w:rPr>
          <w:rFonts w:ascii="Arial" w:hAnsi="Arial" w:cs="Arial"/>
        </w:rPr>
      </w:pPr>
      <w:r w:rsidRPr="00B73932">
        <w:rPr>
          <w:rFonts w:ascii="Arial" w:hAnsi="Arial" w:cs="Arial"/>
        </w:rPr>
        <w:t>Gerrit de Jonge, fractievoorzitter</w:t>
      </w:r>
    </w:p>
    <w:p w:rsidR="00B73932" w:rsidRPr="00B73932" w:rsidRDefault="00B73932" w:rsidP="008700FE">
      <w:pPr>
        <w:rPr>
          <w:rFonts w:ascii="Arial" w:hAnsi="Arial" w:cs="Arial"/>
        </w:rPr>
      </w:pPr>
      <w:r w:rsidRPr="00B73932">
        <w:rPr>
          <w:rFonts w:ascii="Arial" w:hAnsi="Arial" w:cs="Arial"/>
        </w:rPr>
        <w:t xml:space="preserve">Bas </w:t>
      </w:r>
      <w:proofErr w:type="spellStart"/>
      <w:r w:rsidRPr="00B73932">
        <w:rPr>
          <w:rFonts w:ascii="Arial" w:hAnsi="Arial" w:cs="Arial"/>
        </w:rPr>
        <w:t>vd</w:t>
      </w:r>
      <w:proofErr w:type="spellEnd"/>
      <w:r w:rsidRPr="00B73932">
        <w:rPr>
          <w:rFonts w:ascii="Arial" w:hAnsi="Arial" w:cs="Arial"/>
        </w:rPr>
        <w:t xml:space="preserve"> Velde</w:t>
      </w:r>
    </w:p>
    <w:p w:rsidR="00B73932" w:rsidRPr="00B73932" w:rsidRDefault="00B73932" w:rsidP="008700FE">
      <w:pPr>
        <w:rPr>
          <w:rFonts w:ascii="Arial" w:eastAsia="Arial" w:hAnsi="Arial" w:cs="Arial"/>
        </w:rPr>
      </w:pPr>
      <w:r w:rsidRPr="00B73932">
        <w:rPr>
          <w:rFonts w:ascii="Arial" w:hAnsi="Arial" w:cs="Arial"/>
        </w:rPr>
        <w:t>Jelte de Jong</w:t>
      </w:r>
    </w:p>
    <w:sectPr w:rsidR="00B73932" w:rsidRPr="00B73932" w:rsidSect="00D6194B">
      <w:headerReference w:type="default" r:id="rId7"/>
      <w:pgSz w:w="11907" w:h="16839" w:code="9"/>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6980" w:rsidRDefault="000A6980" w:rsidP="00FB053F">
      <w:pPr>
        <w:spacing w:after="0" w:line="240" w:lineRule="auto"/>
      </w:pPr>
      <w:r>
        <w:separator/>
      </w:r>
    </w:p>
  </w:endnote>
  <w:endnote w:type="continuationSeparator" w:id="0">
    <w:p w:rsidR="000A6980" w:rsidRDefault="000A6980" w:rsidP="00FB053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6980" w:rsidRDefault="000A6980" w:rsidP="00FB053F">
      <w:pPr>
        <w:spacing w:after="0" w:line="240" w:lineRule="auto"/>
      </w:pPr>
      <w:r>
        <w:separator/>
      </w:r>
    </w:p>
  </w:footnote>
  <w:footnote w:type="continuationSeparator" w:id="0">
    <w:p w:rsidR="000A6980" w:rsidRDefault="000A6980" w:rsidP="00FB053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083E" w:rsidRDefault="0078083E" w:rsidP="003F67BE">
    <w:pPr>
      <w:pStyle w:val="Koptekst"/>
      <w:tabs>
        <w:tab w:val="clear" w:pos="4536"/>
        <w:tab w:val="clear" w:pos="9072"/>
        <w:tab w:val="left" w:pos="4844"/>
        <w:tab w:val="left" w:pos="6270"/>
      </w:tabs>
    </w:pPr>
    <w:r w:rsidRPr="0078083E">
      <w:drawing>
        <wp:anchor distT="0" distB="0" distL="114300" distR="114300" simplePos="0" relativeHeight="251659264" behindDoc="1" locked="0" layoutInCell="1" allowOverlap="1">
          <wp:simplePos x="0" y="0"/>
          <wp:positionH relativeFrom="column">
            <wp:posOffset>120737</wp:posOffset>
          </wp:positionH>
          <wp:positionV relativeFrom="paragraph">
            <wp:posOffset>7620</wp:posOffset>
          </wp:positionV>
          <wp:extent cx="942975" cy="971550"/>
          <wp:effectExtent l="19050" t="0" r="9525" b="0"/>
          <wp:wrapNone/>
          <wp:docPr id="3"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942975" cy="971550"/>
                  </a:xfrm>
                  <a:prstGeom prst="rect">
                    <a:avLst/>
                  </a:prstGeom>
                </pic:spPr>
              </pic:pic>
            </a:graphicData>
          </a:graphic>
        </wp:anchor>
      </w:drawing>
    </w:r>
    <w:r>
      <w:tab/>
    </w:r>
    <w:r>
      <w:tab/>
    </w:r>
    <w:r>
      <w:tab/>
    </w:r>
  </w:p>
  <w:p w:rsidR="00301E8B" w:rsidRDefault="00301E8B" w:rsidP="003F67BE">
    <w:pPr>
      <w:pStyle w:val="Koptekst"/>
      <w:tabs>
        <w:tab w:val="clear" w:pos="4536"/>
        <w:tab w:val="clear" w:pos="9072"/>
        <w:tab w:val="left" w:pos="4844"/>
        <w:tab w:val="left" w:pos="6270"/>
      </w:tabs>
      <w:rPr>
        <w:noProof/>
      </w:rPr>
    </w:pPr>
  </w:p>
  <w:p w:rsidR="0078083E" w:rsidRDefault="0078083E" w:rsidP="003F67BE">
    <w:pPr>
      <w:pStyle w:val="Koptekst"/>
      <w:tabs>
        <w:tab w:val="clear" w:pos="4536"/>
        <w:tab w:val="clear" w:pos="9072"/>
        <w:tab w:val="left" w:pos="4844"/>
        <w:tab w:val="left" w:pos="6270"/>
      </w:tabs>
      <w:rPr>
        <w:noProof/>
      </w:rPr>
    </w:pPr>
  </w:p>
  <w:p w:rsidR="0078083E" w:rsidRDefault="0078083E" w:rsidP="003F67BE">
    <w:pPr>
      <w:pStyle w:val="Koptekst"/>
      <w:tabs>
        <w:tab w:val="clear" w:pos="4536"/>
        <w:tab w:val="clear" w:pos="9072"/>
        <w:tab w:val="left" w:pos="4844"/>
        <w:tab w:val="left" w:pos="6270"/>
      </w:tabs>
      <w:rPr>
        <w:noProof/>
      </w:rPr>
    </w:pPr>
  </w:p>
  <w:p w:rsidR="0078083E" w:rsidRDefault="0078083E" w:rsidP="003F67BE">
    <w:pPr>
      <w:pStyle w:val="Koptekst"/>
      <w:tabs>
        <w:tab w:val="clear" w:pos="4536"/>
        <w:tab w:val="clear" w:pos="9072"/>
        <w:tab w:val="left" w:pos="4844"/>
        <w:tab w:val="left" w:pos="6270"/>
      </w:tabs>
      <w:rPr>
        <w:noProof/>
      </w:rPr>
    </w:pPr>
  </w:p>
  <w:p w:rsidR="0078083E" w:rsidRDefault="0078083E" w:rsidP="003F67BE">
    <w:pPr>
      <w:pStyle w:val="Koptekst"/>
      <w:tabs>
        <w:tab w:val="clear" w:pos="4536"/>
        <w:tab w:val="clear" w:pos="9072"/>
        <w:tab w:val="left" w:pos="4844"/>
        <w:tab w:val="left" w:pos="6270"/>
      </w:tabs>
      <w:rPr>
        <w:noProof/>
      </w:rPr>
    </w:pPr>
  </w:p>
  <w:p w:rsidR="0078083E" w:rsidRDefault="0078083E" w:rsidP="003F67BE">
    <w:pPr>
      <w:pStyle w:val="Koptekst"/>
      <w:tabs>
        <w:tab w:val="clear" w:pos="4536"/>
        <w:tab w:val="clear" w:pos="9072"/>
        <w:tab w:val="left" w:pos="4844"/>
        <w:tab w:val="left" w:pos="6270"/>
      </w:tabs>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765CE3"/>
    <w:multiLevelType w:val="hybridMultilevel"/>
    <w:tmpl w:val="6772DFA2"/>
    <w:styleLink w:val="Opsommingsteken"/>
    <w:lvl w:ilvl="0" w:tplc="CE0C50BA">
      <w:start w:val="1"/>
      <w:numFmt w:val="bullet"/>
      <w:lvlText w:val="•"/>
      <w:lvlJc w:val="left"/>
      <w:pPr>
        <w:ind w:left="180" w:hanging="180"/>
      </w:pPr>
      <w:rPr>
        <w:rFonts w:hAnsi="Arial Unicode MS"/>
        <w:caps w:val="0"/>
        <w:smallCaps w:val="0"/>
        <w:strike w:val="0"/>
        <w:dstrike w:val="0"/>
        <w:outline w:val="0"/>
        <w:emboss w:val="0"/>
        <w:imprint w:val="0"/>
        <w:spacing w:val="0"/>
        <w:w w:val="100"/>
        <w:kern w:val="0"/>
        <w:position w:val="-2"/>
        <w:highlight w:val="none"/>
        <w:vertAlign w:val="baseline"/>
      </w:rPr>
    </w:lvl>
    <w:lvl w:ilvl="1" w:tplc="545A774C">
      <w:start w:val="1"/>
      <w:numFmt w:val="bullet"/>
      <w:lvlText w:val="•"/>
      <w:lvlJc w:val="left"/>
      <w:pPr>
        <w:ind w:left="360" w:hanging="180"/>
      </w:pPr>
      <w:rPr>
        <w:rFonts w:hAnsi="Arial Unicode MS"/>
        <w:caps w:val="0"/>
        <w:smallCaps w:val="0"/>
        <w:strike w:val="0"/>
        <w:dstrike w:val="0"/>
        <w:outline w:val="0"/>
        <w:emboss w:val="0"/>
        <w:imprint w:val="0"/>
        <w:spacing w:val="0"/>
        <w:w w:val="100"/>
        <w:kern w:val="0"/>
        <w:position w:val="-2"/>
        <w:highlight w:val="none"/>
        <w:vertAlign w:val="baseline"/>
      </w:rPr>
    </w:lvl>
    <w:lvl w:ilvl="2" w:tplc="31E8FD00">
      <w:start w:val="1"/>
      <w:numFmt w:val="bullet"/>
      <w:lvlText w:val="•"/>
      <w:lvlJc w:val="left"/>
      <w:pPr>
        <w:ind w:left="540" w:hanging="180"/>
      </w:pPr>
      <w:rPr>
        <w:rFonts w:hAnsi="Arial Unicode MS"/>
        <w:caps w:val="0"/>
        <w:smallCaps w:val="0"/>
        <w:strike w:val="0"/>
        <w:dstrike w:val="0"/>
        <w:outline w:val="0"/>
        <w:emboss w:val="0"/>
        <w:imprint w:val="0"/>
        <w:spacing w:val="0"/>
        <w:w w:val="100"/>
        <w:kern w:val="0"/>
        <w:position w:val="-2"/>
        <w:highlight w:val="none"/>
        <w:vertAlign w:val="baseline"/>
      </w:rPr>
    </w:lvl>
    <w:lvl w:ilvl="3" w:tplc="9C6A143E">
      <w:start w:val="1"/>
      <w:numFmt w:val="bullet"/>
      <w:lvlText w:val="•"/>
      <w:lvlJc w:val="left"/>
      <w:pPr>
        <w:ind w:left="720" w:hanging="180"/>
      </w:pPr>
      <w:rPr>
        <w:rFonts w:hAnsi="Arial Unicode MS"/>
        <w:caps w:val="0"/>
        <w:smallCaps w:val="0"/>
        <w:strike w:val="0"/>
        <w:dstrike w:val="0"/>
        <w:outline w:val="0"/>
        <w:emboss w:val="0"/>
        <w:imprint w:val="0"/>
        <w:spacing w:val="0"/>
        <w:w w:val="100"/>
        <w:kern w:val="0"/>
        <w:position w:val="-2"/>
        <w:highlight w:val="none"/>
        <w:vertAlign w:val="baseline"/>
      </w:rPr>
    </w:lvl>
    <w:lvl w:ilvl="4" w:tplc="D66221C0">
      <w:start w:val="1"/>
      <w:numFmt w:val="bullet"/>
      <w:lvlText w:val="•"/>
      <w:lvlJc w:val="left"/>
      <w:pPr>
        <w:ind w:left="900" w:hanging="180"/>
      </w:pPr>
      <w:rPr>
        <w:rFonts w:hAnsi="Arial Unicode MS"/>
        <w:caps w:val="0"/>
        <w:smallCaps w:val="0"/>
        <w:strike w:val="0"/>
        <w:dstrike w:val="0"/>
        <w:outline w:val="0"/>
        <w:emboss w:val="0"/>
        <w:imprint w:val="0"/>
        <w:spacing w:val="0"/>
        <w:w w:val="100"/>
        <w:kern w:val="0"/>
        <w:position w:val="-2"/>
        <w:highlight w:val="none"/>
        <w:vertAlign w:val="baseline"/>
      </w:rPr>
    </w:lvl>
    <w:lvl w:ilvl="5" w:tplc="2FB462C6">
      <w:start w:val="1"/>
      <w:numFmt w:val="bullet"/>
      <w:lvlText w:val="•"/>
      <w:lvlJc w:val="left"/>
      <w:pPr>
        <w:ind w:left="1080" w:hanging="180"/>
      </w:pPr>
      <w:rPr>
        <w:rFonts w:hAnsi="Arial Unicode MS"/>
        <w:caps w:val="0"/>
        <w:smallCaps w:val="0"/>
        <w:strike w:val="0"/>
        <w:dstrike w:val="0"/>
        <w:outline w:val="0"/>
        <w:emboss w:val="0"/>
        <w:imprint w:val="0"/>
        <w:spacing w:val="0"/>
        <w:w w:val="100"/>
        <w:kern w:val="0"/>
        <w:position w:val="-2"/>
        <w:highlight w:val="none"/>
        <w:vertAlign w:val="baseline"/>
      </w:rPr>
    </w:lvl>
    <w:lvl w:ilvl="6" w:tplc="9C8418DC">
      <w:start w:val="1"/>
      <w:numFmt w:val="bullet"/>
      <w:lvlText w:val="•"/>
      <w:lvlJc w:val="left"/>
      <w:pPr>
        <w:ind w:left="1260" w:hanging="180"/>
      </w:pPr>
      <w:rPr>
        <w:rFonts w:hAnsi="Arial Unicode MS"/>
        <w:caps w:val="0"/>
        <w:smallCaps w:val="0"/>
        <w:strike w:val="0"/>
        <w:dstrike w:val="0"/>
        <w:outline w:val="0"/>
        <w:emboss w:val="0"/>
        <w:imprint w:val="0"/>
        <w:spacing w:val="0"/>
        <w:w w:val="100"/>
        <w:kern w:val="0"/>
        <w:position w:val="-2"/>
        <w:highlight w:val="none"/>
        <w:vertAlign w:val="baseline"/>
      </w:rPr>
    </w:lvl>
    <w:lvl w:ilvl="7" w:tplc="2D80D78E">
      <w:start w:val="1"/>
      <w:numFmt w:val="bullet"/>
      <w:lvlText w:val="•"/>
      <w:lvlJc w:val="left"/>
      <w:pPr>
        <w:ind w:left="1440" w:hanging="180"/>
      </w:pPr>
      <w:rPr>
        <w:rFonts w:hAnsi="Arial Unicode MS"/>
        <w:caps w:val="0"/>
        <w:smallCaps w:val="0"/>
        <w:strike w:val="0"/>
        <w:dstrike w:val="0"/>
        <w:outline w:val="0"/>
        <w:emboss w:val="0"/>
        <w:imprint w:val="0"/>
        <w:spacing w:val="0"/>
        <w:w w:val="100"/>
        <w:kern w:val="0"/>
        <w:position w:val="-2"/>
        <w:highlight w:val="none"/>
        <w:vertAlign w:val="baseline"/>
      </w:rPr>
    </w:lvl>
    <w:lvl w:ilvl="8" w:tplc="F0BC18B4">
      <w:start w:val="1"/>
      <w:numFmt w:val="bullet"/>
      <w:lvlText w:val="•"/>
      <w:lvlJc w:val="left"/>
      <w:pPr>
        <w:ind w:left="1620" w:hanging="180"/>
      </w:pPr>
      <w:rPr>
        <w:rFonts w:hAnsi="Arial Unicode MS"/>
        <w:caps w:val="0"/>
        <w:smallCaps w:val="0"/>
        <w:strike w:val="0"/>
        <w:dstrike w:val="0"/>
        <w:outline w:val="0"/>
        <w:emboss w:val="0"/>
        <w:imprint w:val="0"/>
        <w:spacing w:val="0"/>
        <w:w w:val="100"/>
        <w:kern w:val="0"/>
        <w:position w:val="-2"/>
        <w:highlight w:val="none"/>
        <w:vertAlign w:val="baseline"/>
      </w:rPr>
    </w:lvl>
  </w:abstractNum>
  <w:abstractNum w:abstractNumId="1">
    <w:nsid w:val="211E392C"/>
    <w:multiLevelType w:val="hybridMultilevel"/>
    <w:tmpl w:val="2710070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nsid w:val="433F7F4B"/>
    <w:multiLevelType w:val="hybridMultilevel"/>
    <w:tmpl w:val="7DA25530"/>
    <w:styleLink w:val="Gemporteerdestijl1"/>
    <w:lvl w:ilvl="0" w:tplc="AADE973C">
      <w:start w:val="1"/>
      <w:numFmt w:val="decimal"/>
      <w:lvlText w:val="%1."/>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749042A6">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6DAE223A">
      <w:start w:val="1"/>
      <w:numFmt w:val="lowerRoman"/>
      <w:lvlText w:val="%3."/>
      <w:lvlJc w:val="left"/>
      <w:pPr>
        <w:ind w:left="2160" w:hanging="309"/>
      </w:pPr>
      <w:rPr>
        <w:rFonts w:hAnsi="Arial Unicode MS"/>
        <w:b/>
        <w:bCs/>
        <w:caps w:val="0"/>
        <w:smallCaps w:val="0"/>
        <w:strike w:val="0"/>
        <w:dstrike w:val="0"/>
        <w:outline w:val="0"/>
        <w:emboss w:val="0"/>
        <w:imprint w:val="0"/>
        <w:spacing w:val="0"/>
        <w:w w:val="100"/>
        <w:kern w:val="0"/>
        <w:position w:val="0"/>
        <w:highlight w:val="none"/>
        <w:vertAlign w:val="baseline"/>
      </w:rPr>
    </w:lvl>
    <w:lvl w:ilvl="3" w:tplc="4C107176">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24482B3C">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11204692">
      <w:start w:val="1"/>
      <w:numFmt w:val="lowerRoman"/>
      <w:lvlText w:val="%6."/>
      <w:lvlJc w:val="left"/>
      <w:pPr>
        <w:ind w:left="4320" w:hanging="309"/>
      </w:pPr>
      <w:rPr>
        <w:rFonts w:hAnsi="Arial Unicode MS"/>
        <w:b/>
        <w:bCs/>
        <w:caps w:val="0"/>
        <w:smallCaps w:val="0"/>
        <w:strike w:val="0"/>
        <w:dstrike w:val="0"/>
        <w:outline w:val="0"/>
        <w:emboss w:val="0"/>
        <w:imprint w:val="0"/>
        <w:spacing w:val="0"/>
        <w:w w:val="100"/>
        <w:kern w:val="0"/>
        <w:position w:val="0"/>
        <w:highlight w:val="none"/>
        <w:vertAlign w:val="baseline"/>
      </w:rPr>
    </w:lvl>
    <w:lvl w:ilvl="6" w:tplc="A3BAA7BC">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53CC1B88">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B6D45178">
      <w:start w:val="1"/>
      <w:numFmt w:val="lowerRoman"/>
      <w:lvlText w:val="%9."/>
      <w:lvlJc w:val="left"/>
      <w:pPr>
        <w:ind w:left="6480" w:hanging="309"/>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3">
    <w:nsid w:val="495B6D29"/>
    <w:multiLevelType w:val="hybridMultilevel"/>
    <w:tmpl w:val="483CAF1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nsid w:val="4AF84906"/>
    <w:multiLevelType w:val="hybridMultilevel"/>
    <w:tmpl w:val="D70ED442"/>
    <w:lvl w:ilvl="0" w:tplc="04130001">
      <w:start w:val="1"/>
      <w:numFmt w:val="bullet"/>
      <w:lvlText w:val=""/>
      <w:lvlJc w:val="left"/>
      <w:pPr>
        <w:ind w:left="900" w:hanging="360"/>
      </w:pPr>
      <w:rPr>
        <w:rFonts w:ascii="Symbol" w:hAnsi="Symbol" w:hint="default"/>
      </w:rPr>
    </w:lvl>
    <w:lvl w:ilvl="1" w:tplc="04130003" w:tentative="1">
      <w:start w:val="1"/>
      <w:numFmt w:val="bullet"/>
      <w:lvlText w:val="o"/>
      <w:lvlJc w:val="left"/>
      <w:pPr>
        <w:ind w:left="1620" w:hanging="360"/>
      </w:pPr>
      <w:rPr>
        <w:rFonts w:ascii="Courier New" w:hAnsi="Courier New" w:cs="Courier New" w:hint="default"/>
      </w:rPr>
    </w:lvl>
    <w:lvl w:ilvl="2" w:tplc="04130005" w:tentative="1">
      <w:start w:val="1"/>
      <w:numFmt w:val="bullet"/>
      <w:lvlText w:val=""/>
      <w:lvlJc w:val="left"/>
      <w:pPr>
        <w:ind w:left="2340" w:hanging="360"/>
      </w:pPr>
      <w:rPr>
        <w:rFonts w:ascii="Wingdings" w:hAnsi="Wingdings" w:hint="default"/>
      </w:rPr>
    </w:lvl>
    <w:lvl w:ilvl="3" w:tplc="04130001" w:tentative="1">
      <w:start w:val="1"/>
      <w:numFmt w:val="bullet"/>
      <w:lvlText w:val=""/>
      <w:lvlJc w:val="left"/>
      <w:pPr>
        <w:ind w:left="3060" w:hanging="360"/>
      </w:pPr>
      <w:rPr>
        <w:rFonts w:ascii="Symbol" w:hAnsi="Symbol" w:hint="default"/>
      </w:rPr>
    </w:lvl>
    <w:lvl w:ilvl="4" w:tplc="04130003" w:tentative="1">
      <w:start w:val="1"/>
      <w:numFmt w:val="bullet"/>
      <w:lvlText w:val="o"/>
      <w:lvlJc w:val="left"/>
      <w:pPr>
        <w:ind w:left="3780" w:hanging="360"/>
      </w:pPr>
      <w:rPr>
        <w:rFonts w:ascii="Courier New" w:hAnsi="Courier New" w:cs="Courier New" w:hint="default"/>
      </w:rPr>
    </w:lvl>
    <w:lvl w:ilvl="5" w:tplc="04130005" w:tentative="1">
      <w:start w:val="1"/>
      <w:numFmt w:val="bullet"/>
      <w:lvlText w:val=""/>
      <w:lvlJc w:val="left"/>
      <w:pPr>
        <w:ind w:left="4500" w:hanging="360"/>
      </w:pPr>
      <w:rPr>
        <w:rFonts w:ascii="Wingdings" w:hAnsi="Wingdings" w:hint="default"/>
      </w:rPr>
    </w:lvl>
    <w:lvl w:ilvl="6" w:tplc="04130001" w:tentative="1">
      <w:start w:val="1"/>
      <w:numFmt w:val="bullet"/>
      <w:lvlText w:val=""/>
      <w:lvlJc w:val="left"/>
      <w:pPr>
        <w:ind w:left="5220" w:hanging="360"/>
      </w:pPr>
      <w:rPr>
        <w:rFonts w:ascii="Symbol" w:hAnsi="Symbol" w:hint="default"/>
      </w:rPr>
    </w:lvl>
    <w:lvl w:ilvl="7" w:tplc="04130003" w:tentative="1">
      <w:start w:val="1"/>
      <w:numFmt w:val="bullet"/>
      <w:lvlText w:val="o"/>
      <w:lvlJc w:val="left"/>
      <w:pPr>
        <w:ind w:left="5940" w:hanging="360"/>
      </w:pPr>
      <w:rPr>
        <w:rFonts w:ascii="Courier New" w:hAnsi="Courier New" w:cs="Courier New" w:hint="default"/>
      </w:rPr>
    </w:lvl>
    <w:lvl w:ilvl="8" w:tplc="04130005" w:tentative="1">
      <w:start w:val="1"/>
      <w:numFmt w:val="bullet"/>
      <w:lvlText w:val=""/>
      <w:lvlJc w:val="left"/>
      <w:pPr>
        <w:ind w:left="6660" w:hanging="360"/>
      </w:pPr>
      <w:rPr>
        <w:rFonts w:ascii="Wingdings" w:hAnsi="Wingdings" w:hint="default"/>
      </w:rPr>
    </w:lvl>
  </w:abstractNum>
  <w:abstractNum w:abstractNumId="5">
    <w:nsid w:val="4FCE59BD"/>
    <w:multiLevelType w:val="hybridMultilevel"/>
    <w:tmpl w:val="6772DFA2"/>
    <w:numStyleLink w:val="Opsommingsteken"/>
  </w:abstractNum>
  <w:abstractNum w:abstractNumId="6">
    <w:nsid w:val="5DD33174"/>
    <w:multiLevelType w:val="hybridMultilevel"/>
    <w:tmpl w:val="E6A26D82"/>
    <w:numStyleLink w:val="Gemporteerdestijl2"/>
  </w:abstractNum>
  <w:abstractNum w:abstractNumId="7">
    <w:nsid w:val="69D01EDB"/>
    <w:multiLevelType w:val="hybridMultilevel"/>
    <w:tmpl w:val="E6A26D82"/>
    <w:styleLink w:val="Gemporteerdestijl2"/>
    <w:lvl w:ilvl="0" w:tplc="97F6364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418F68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C01A58E8">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E3601CA">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13C494D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EBE41FEC">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E7101268">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8294CAD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11043C28">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
    <w:nsid w:val="6B155BF3"/>
    <w:multiLevelType w:val="hybridMultilevel"/>
    <w:tmpl w:val="7DA25530"/>
    <w:numStyleLink w:val="Gemporteerdestijl1"/>
  </w:abstractNum>
  <w:abstractNum w:abstractNumId="9">
    <w:nsid w:val="6F6A0F64"/>
    <w:multiLevelType w:val="hybridMultilevel"/>
    <w:tmpl w:val="7DA25530"/>
    <w:numStyleLink w:val="Gemporteerdestijl1"/>
  </w:abstractNum>
  <w:num w:numId="1">
    <w:abstractNumId w:val="1"/>
  </w:num>
  <w:num w:numId="2">
    <w:abstractNumId w:val="3"/>
  </w:num>
  <w:num w:numId="3">
    <w:abstractNumId w:val="0"/>
  </w:num>
  <w:num w:numId="4">
    <w:abstractNumId w:val="5"/>
  </w:num>
  <w:num w:numId="5">
    <w:abstractNumId w:val="4"/>
  </w:num>
  <w:num w:numId="6">
    <w:abstractNumId w:val="2"/>
  </w:num>
  <w:num w:numId="7">
    <w:abstractNumId w:val="9"/>
  </w:num>
  <w:num w:numId="8">
    <w:abstractNumId w:val="8"/>
  </w:num>
  <w:num w:numId="9">
    <w:abstractNumId w:val="7"/>
  </w:num>
  <w:num w:numId="10">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hdrShapeDefaults>
    <o:shapedefaults v:ext="edit" spidmax="4098"/>
  </w:hdrShapeDefaults>
  <w:footnotePr>
    <w:footnote w:id="-1"/>
    <w:footnote w:id="0"/>
  </w:footnotePr>
  <w:endnotePr>
    <w:endnote w:id="-1"/>
    <w:endnote w:id="0"/>
  </w:endnotePr>
  <w:compat>
    <w:useFELayout/>
  </w:compat>
  <w:rsids>
    <w:rsidRoot w:val="00FB053F"/>
    <w:rsid w:val="0005172A"/>
    <w:rsid w:val="000A6980"/>
    <w:rsid w:val="000E4DF1"/>
    <w:rsid w:val="00164DB1"/>
    <w:rsid w:val="001C3DE3"/>
    <w:rsid w:val="001F12B6"/>
    <w:rsid w:val="00203EA2"/>
    <w:rsid w:val="00285106"/>
    <w:rsid w:val="002B3815"/>
    <w:rsid w:val="002C48E9"/>
    <w:rsid w:val="00301E8B"/>
    <w:rsid w:val="003B2FB0"/>
    <w:rsid w:val="003F67BE"/>
    <w:rsid w:val="00491567"/>
    <w:rsid w:val="00491E02"/>
    <w:rsid w:val="004B0918"/>
    <w:rsid w:val="0056409C"/>
    <w:rsid w:val="0067184B"/>
    <w:rsid w:val="006D5F5A"/>
    <w:rsid w:val="00716B99"/>
    <w:rsid w:val="00766750"/>
    <w:rsid w:val="0078083E"/>
    <w:rsid w:val="007C4001"/>
    <w:rsid w:val="008700FE"/>
    <w:rsid w:val="00915E50"/>
    <w:rsid w:val="00917233"/>
    <w:rsid w:val="00924ECA"/>
    <w:rsid w:val="00A22ED4"/>
    <w:rsid w:val="00A46442"/>
    <w:rsid w:val="00A53955"/>
    <w:rsid w:val="00AD1C70"/>
    <w:rsid w:val="00B73932"/>
    <w:rsid w:val="00BC2E48"/>
    <w:rsid w:val="00C020E8"/>
    <w:rsid w:val="00C140B7"/>
    <w:rsid w:val="00C4553E"/>
    <w:rsid w:val="00CE6A6F"/>
    <w:rsid w:val="00D001E7"/>
    <w:rsid w:val="00D20384"/>
    <w:rsid w:val="00D6194B"/>
    <w:rsid w:val="00D975DF"/>
    <w:rsid w:val="00DC0939"/>
    <w:rsid w:val="00DD17E1"/>
    <w:rsid w:val="00DE3658"/>
    <w:rsid w:val="00EA216E"/>
    <w:rsid w:val="00F37454"/>
    <w:rsid w:val="00F508B1"/>
    <w:rsid w:val="00F828E5"/>
    <w:rsid w:val="00F83F51"/>
    <w:rsid w:val="00FB053F"/>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766750"/>
  </w:style>
  <w:style w:type="paragraph" w:styleId="Kop1">
    <w:name w:val="heading 1"/>
    <w:basedOn w:val="Standaard"/>
    <w:link w:val="Kop1Char"/>
    <w:uiPriority w:val="9"/>
    <w:qFormat/>
    <w:rsid w:val="00285106"/>
    <w:pPr>
      <w:spacing w:after="0" w:line="240" w:lineRule="auto"/>
      <w:outlineLvl w:val="0"/>
    </w:pPr>
    <w:rPr>
      <w:rFonts w:asciiTheme="majorHAnsi" w:eastAsia="Times New Roman" w:hAnsiTheme="majorHAnsi" w:cs="Times New Roman"/>
      <w:b/>
      <w:bCs/>
      <w:color w:val="4BACC6" w:themeColor="accent5"/>
      <w:kern w:val="36"/>
      <w:sz w:val="32"/>
      <w:szCs w:val="48"/>
    </w:rPr>
  </w:style>
  <w:style w:type="paragraph" w:styleId="Kop2">
    <w:name w:val="heading 2"/>
    <w:basedOn w:val="Standaard"/>
    <w:next w:val="Standaard"/>
    <w:link w:val="Kop2Char"/>
    <w:uiPriority w:val="9"/>
    <w:unhideWhenUsed/>
    <w:qFormat/>
    <w:rsid w:val="00285106"/>
    <w:pPr>
      <w:keepNext/>
      <w:keepLines/>
      <w:spacing w:before="200" w:after="0"/>
      <w:outlineLvl w:val="1"/>
    </w:pPr>
    <w:rPr>
      <w:rFonts w:asciiTheme="majorHAnsi" w:eastAsiaTheme="majorEastAsia" w:hAnsiTheme="majorHAnsi" w:cstheme="majorBidi"/>
      <w:b/>
      <w:bCs/>
      <w:color w:val="4BACC6" w:themeColor="accent5"/>
      <w:sz w:val="24"/>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85106"/>
    <w:rPr>
      <w:rFonts w:asciiTheme="majorHAnsi" w:eastAsia="Times New Roman" w:hAnsiTheme="majorHAnsi" w:cs="Times New Roman"/>
      <w:b/>
      <w:bCs/>
      <w:color w:val="4BACC6" w:themeColor="accent5"/>
      <w:kern w:val="36"/>
      <w:sz w:val="32"/>
      <w:szCs w:val="48"/>
      <w:lang w:eastAsia="nl-NL"/>
    </w:rPr>
  </w:style>
  <w:style w:type="paragraph" w:styleId="Geenafstand">
    <w:name w:val="No Spacing"/>
    <w:link w:val="GeenafstandChar"/>
    <w:uiPriority w:val="1"/>
    <w:qFormat/>
    <w:rsid w:val="00285106"/>
    <w:pPr>
      <w:spacing w:after="0" w:line="240" w:lineRule="auto"/>
    </w:pPr>
    <w:rPr>
      <w:rFonts w:eastAsia="Times New Roman" w:cs="Times New Roman"/>
      <w:szCs w:val="20"/>
    </w:rPr>
  </w:style>
  <w:style w:type="character" w:customStyle="1" w:styleId="GeenafstandChar">
    <w:name w:val="Geen afstand Char"/>
    <w:basedOn w:val="Standaardalinea-lettertype"/>
    <w:link w:val="Geenafstand"/>
    <w:uiPriority w:val="99"/>
    <w:rsid w:val="00285106"/>
    <w:rPr>
      <w:rFonts w:eastAsia="Times New Roman" w:cs="Times New Roman"/>
      <w:szCs w:val="20"/>
      <w:lang w:eastAsia="nl-NL"/>
    </w:rPr>
  </w:style>
  <w:style w:type="paragraph" w:styleId="Lijstalinea">
    <w:name w:val="List Paragraph"/>
    <w:basedOn w:val="Standaard"/>
    <w:qFormat/>
    <w:rsid w:val="00285106"/>
    <w:pPr>
      <w:spacing w:after="0" w:line="240" w:lineRule="auto"/>
      <w:ind w:left="720"/>
      <w:contextualSpacing/>
    </w:pPr>
    <w:rPr>
      <w:rFonts w:ascii="Times New Roman" w:eastAsia="Times New Roman" w:hAnsi="Times New Roman" w:cs="Times New Roman"/>
      <w:sz w:val="24"/>
      <w:szCs w:val="24"/>
    </w:rPr>
  </w:style>
  <w:style w:type="character" w:customStyle="1" w:styleId="Kop2Char">
    <w:name w:val="Kop 2 Char"/>
    <w:basedOn w:val="Standaardalinea-lettertype"/>
    <w:link w:val="Kop2"/>
    <w:uiPriority w:val="9"/>
    <w:rsid w:val="00285106"/>
    <w:rPr>
      <w:rFonts w:asciiTheme="majorHAnsi" w:eastAsiaTheme="majorEastAsia" w:hAnsiTheme="majorHAnsi" w:cstheme="majorBidi"/>
      <w:b/>
      <w:bCs/>
      <w:color w:val="4BACC6" w:themeColor="accent5"/>
      <w:sz w:val="24"/>
      <w:szCs w:val="26"/>
    </w:rPr>
  </w:style>
  <w:style w:type="character" w:styleId="Zwaar">
    <w:name w:val="Strong"/>
    <w:basedOn w:val="Standaardalinea-lettertype"/>
    <w:uiPriority w:val="22"/>
    <w:qFormat/>
    <w:rsid w:val="00285106"/>
    <w:rPr>
      <w:b/>
      <w:bCs/>
    </w:rPr>
  </w:style>
  <w:style w:type="character" w:styleId="Titelvanboek">
    <w:name w:val="Book Title"/>
    <w:basedOn w:val="Standaardalinea-lettertype"/>
    <w:uiPriority w:val="33"/>
    <w:qFormat/>
    <w:rsid w:val="00285106"/>
    <w:rPr>
      <w:b/>
      <w:bCs/>
      <w:smallCaps/>
      <w:spacing w:val="5"/>
    </w:rPr>
  </w:style>
  <w:style w:type="paragraph" w:styleId="Koptekst">
    <w:name w:val="header"/>
    <w:basedOn w:val="Standaard"/>
    <w:link w:val="KoptekstChar"/>
    <w:uiPriority w:val="99"/>
    <w:unhideWhenUsed/>
    <w:rsid w:val="00FB053F"/>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FB053F"/>
  </w:style>
  <w:style w:type="paragraph" w:styleId="Voettekst">
    <w:name w:val="footer"/>
    <w:basedOn w:val="Standaard"/>
    <w:link w:val="VoettekstChar"/>
    <w:uiPriority w:val="99"/>
    <w:unhideWhenUsed/>
    <w:rsid w:val="00FB053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FB053F"/>
  </w:style>
  <w:style w:type="paragraph" w:styleId="Ballontekst">
    <w:name w:val="Balloon Text"/>
    <w:basedOn w:val="Standaard"/>
    <w:link w:val="BallontekstChar"/>
    <w:uiPriority w:val="99"/>
    <w:semiHidden/>
    <w:unhideWhenUsed/>
    <w:rsid w:val="00FB053F"/>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FB053F"/>
    <w:rPr>
      <w:rFonts w:ascii="Tahoma" w:hAnsi="Tahoma" w:cs="Tahoma"/>
      <w:sz w:val="16"/>
      <w:szCs w:val="16"/>
    </w:rPr>
  </w:style>
  <w:style w:type="paragraph" w:styleId="Plattetekst">
    <w:name w:val="Body Text"/>
    <w:basedOn w:val="Standaard"/>
    <w:link w:val="PlattetekstChar"/>
    <w:rsid w:val="002C48E9"/>
    <w:pPr>
      <w:widowControl w:val="0"/>
      <w:suppressAutoHyphens/>
      <w:spacing w:after="120" w:line="240" w:lineRule="auto"/>
    </w:pPr>
    <w:rPr>
      <w:rFonts w:ascii="Times New Roman" w:eastAsia="Arial Unicode MS" w:hAnsi="Times New Roman" w:cs="Arial Unicode MS"/>
      <w:kern w:val="1"/>
      <w:sz w:val="24"/>
      <w:szCs w:val="24"/>
      <w:lang w:eastAsia="hi-IN" w:bidi="hi-IN"/>
    </w:rPr>
  </w:style>
  <w:style w:type="character" w:customStyle="1" w:styleId="PlattetekstChar">
    <w:name w:val="Platte tekst Char"/>
    <w:basedOn w:val="Standaardalinea-lettertype"/>
    <w:link w:val="Plattetekst"/>
    <w:rsid w:val="002C48E9"/>
    <w:rPr>
      <w:rFonts w:ascii="Times New Roman" w:eastAsia="Arial Unicode MS" w:hAnsi="Times New Roman" w:cs="Arial Unicode MS"/>
      <w:kern w:val="1"/>
      <w:sz w:val="24"/>
      <w:szCs w:val="24"/>
      <w:lang w:eastAsia="hi-IN" w:bidi="hi-IN"/>
    </w:rPr>
  </w:style>
  <w:style w:type="paragraph" w:customStyle="1" w:styleId="Hoofdtekst">
    <w:name w:val="Hoofdtekst"/>
    <w:rsid w:val="00A46442"/>
    <w:pPr>
      <w:pBdr>
        <w:top w:val="nil"/>
        <w:left w:val="nil"/>
        <w:bottom w:val="nil"/>
        <w:right w:val="nil"/>
        <w:between w:val="nil"/>
        <w:bar w:val="nil"/>
      </w:pBdr>
      <w:spacing w:after="0" w:line="240" w:lineRule="auto"/>
    </w:pPr>
    <w:rPr>
      <w:rFonts w:ascii="Helvetica" w:eastAsia="Arial Unicode MS" w:hAnsi="Helvetica" w:cs="Arial Unicode MS"/>
      <w:color w:val="000000"/>
      <w:bdr w:val="nil"/>
    </w:rPr>
  </w:style>
  <w:style w:type="numbering" w:customStyle="1" w:styleId="Opsommingsteken">
    <w:name w:val="Opsommingsteken"/>
    <w:rsid w:val="00A46442"/>
    <w:pPr>
      <w:numPr>
        <w:numId w:val="3"/>
      </w:numPr>
    </w:pPr>
  </w:style>
  <w:style w:type="numbering" w:customStyle="1" w:styleId="Gemporteerdestijl1">
    <w:name w:val="Geïmporteerde stijl 1"/>
    <w:rsid w:val="0067184B"/>
    <w:pPr>
      <w:numPr>
        <w:numId w:val="6"/>
      </w:numPr>
    </w:pPr>
  </w:style>
  <w:style w:type="numbering" w:customStyle="1" w:styleId="Gemporteerdestijl2">
    <w:name w:val="Geïmporteerde stijl 2"/>
    <w:rsid w:val="008700FE"/>
    <w:pPr>
      <w:numPr>
        <w:numId w:val="9"/>
      </w:numPr>
    </w:pPr>
  </w:style>
</w:styles>
</file>

<file path=word/webSettings.xml><?xml version="1.0" encoding="utf-8"?>
<w:webSettings xmlns:r="http://schemas.openxmlformats.org/officeDocument/2006/relationships" xmlns:w="http://schemas.openxmlformats.org/wordprocessingml/2006/main">
  <w:divs>
    <w:div w:id="740327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198</TotalTime>
  <Pages>3</Pages>
  <Words>966</Words>
  <Characters>5315</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
    </vt:vector>
  </TitlesOfParts>
  <Company>NS</Company>
  <LinksUpToDate>false</LinksUpToDate>
  <CharactersWithSpaces>6269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Wendy</dc:creator>
  <cp:lastModifiedBy>Gebruiker</cp:lastModifiedBy>
  <cp:revision>5</cp:revision>
  <cp:lastPrinted>2023-01-04T12:24:00Z</cp:lastPrinted>
  <dcterms:created xsi:type="dcterms:W3CDTF">2023-01-04T12:22:00Z</dcterms:created>
  <dcterms:modified xsi:type="dcterms:W3CDTF">2023-01-04T15:35:00Z</dcterms:modified>
</cp:coreProperties>
</file>